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43001-183/2021</w:t>
            </w:r>
            <w:r w:rsidR="001838B5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0D4281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D-53/21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0D4281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10</w:t>
            </w:r>
            <w:r w:rsidR="00A44874">
              <w:rPr>
                <w:rFonts w:ascii="Arial" w:hAnsi="Arial" w:cs="Arial"/>
                <w:color w:val="0000FF"/>
                <w:sz w:val="16"/>
                <w:szCs w:val="16"/>
              </w:rPr>
              <w:t>.05.2021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A44874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2431-21-000700/0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A44874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Izgradnja pločnika ob cesti R1-234/1280 Dole-Šentjur od km 1,320 do km 2,050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1838B5">
        <w:rPr>
          <w:rFonts w:ascii="Tahoma" w:hAnsi="Tahoma" w:cs="Tahoma"/>
          <w:b/>
          <w:color w:val="333333"/>
          <w:sz w:val="22"/>
          <w:szCs w:val="22"/>
        </w:rPr>
        <w:t>JN002715/2021-W01 - D-53/21; Izgradnja pločnika ob cesti R1-234/1280 Dole-Šentjur od km 1,320 do km 2,050, datum objave: 29.04.2021</w:t>
      </w:r>
    </w:p>
    <w:p w:rsidR="001838B5" w:rsidRPr="001838B5" w:rsidRDefault="000D4281" w:rsidP="001838B5">
      <w:pPr>
        <w:pBdr>
          <w:bottom w:val="single" w:sz="6" w:space="8" w:color="DDDDDD"/>
        </w:pBdr>
        <w:shd w:val="clear" w:color="auto" w:fill="FFFFFF"/>
        <w:outlineLvl w:val="4"/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</w:pPr>
      <w:r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>Datum prejema: 10.05.2021   13:45</w:t>
      </w:r>
      <w:r w:rsidR="001838B5" w:rsidRPr="001838B5">
        <w:rPr>
          <w:rFonts w:ascii="Tahoma" w:hAnsi="Tahoma" w:cs="Tahoma"/>
          <w:b/>
          <w:bCs/>
          <w:color w:val="333333"/>
          <w:sz w:val="22"/>
          <w:szCs w:val="22"/>
          <w:lang w:eastAsia="sl-SI"/>
        </w:rPr>
        <w:t xml:space="preserve"> </w:t>
      </w: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1838B5" w:rsidRPr="001838B5" w:rsidRDefault="001838B5" w:rsidP="001838B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0D4281" w:rsidRDefault="000D4281" w:rsidP="000D4281">
      <w:pPr>
        <w:pStyle w:val="BodyText2"/>
        <w:jc w:val="left"/>
        <w:rPr>
          <w:rFonts w:ascii="Tahoma" w:hAnsi="Tahoma" w:cs="Tahoma"/>
          <w:sz w:val="22"/>
          <w:szCs w:val="22"/>
        </w:rPr>
      </w:pPr>
      <w:r w:rsidRPr="000D4281">
        <w:rPr>
          <w:rFonts w:ascii="Tahoma" w:hAnsi="Tahoma" w:cs="Tahoma"/>
          <w:color w:val="333333"/>
          <w:sz w:val="22"/>
          <w:szCs w:val="22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4E5B4B" w:rsidRPr="004E5B4B" w:rsidRDefault="004E5B4B" w:rsidP="004E5B4B">
      <w:pPr>
        <w:pStyle w:val="ListParagraph"/>
        <w:ind w:left="360"/>
        <w:rPr>
          <w:rFonts w:ascii="Tahoma" w:hAnsi="Tahoma" w:cs="Tahoma"/>
          <w:sz w:val="22"/>
          <w:szCs w:val="22"/>
        </w:rPr>
      </w:pPr>
      <w:r w:rsidRPr="004E5B4B">
        <w:rPr>
          <w:rFonts w:ascii="Tahoma" w:hAnsi="Tahoma" w:cs="Tahoma"/>
          <w:sz w:val="22"/>
          <w:szCs w:val="22"/>
        </w:rPr>
        <w:t>Finančno zavarovanje za resnost ponudbe se lahko priloži tudi kot varno elektronsko podpisan dokument s kvalificiranim digitalnim podpisom garanta.</w:t>
      </w:r>
    </w:p>
    <w:p w:rsidR="004E5B4B" w:rsidRPr="00A9293C" w:rsidRDefault="004E5B4B" w:rsidP="004E5B4B">
      <w:pPr>
        <w:pStyle w:val="BodyText2"/>
        <w:ind w:left="360"/>
        <w:rPr>
          <w:rFonts w:ascii="Times New Roman" w:hAnsi="Times New Roman"/>
          <w:b/>
          <w:sz w:val="22"/>
        </w:rPr>
      </w:pPr>
    </w:p>
    <w:p w:rsidR="00E813F4" w:rsidRPr="00A9293C" w:rsidRDefault="00E813F4" w:rsidP="004E5B4B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74" w:rsidRDefault="00A44874">
      <w:r>
        <w:separator/>
      </w:r>
    </w:p>
  </w:endnote>
  <w:endnote w:type="continuationSeparator" w:id="0">
    <w:p w:rsidR="00A44874" w:rsidRDefault="00A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74" w:rsidRDefault="00A44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A4487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A44874" w:rsidRPr="00643501">
      <w:rPr>
        <w:noProof/>
        <w:lang w:eastAsia="sl-SI"/>
      </w:rPr>
      <w:drawing>
        <wp:inline distT="0" distB="0" distL="0" distR="0">
          <wp:extent cx="543560" cy="43180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4874" w:rsidRPr="00643501">
      <w:rPr>
        <w:noProof/>
        <w:lang w:eastAsia="sl-SI"/>
      </w:rPr>
      <w:drawing>
        <wp:inline distT="0" distB="0" distL="0" distR="0">
          <wp:extent cx="431800" cy="43180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44874" w:rsidRPr="00CF74F9">
      <w:rPr>
        <w:noProof/>
        <w:lang w:eastAsia="sl-SI"/>
      </w:rPr>
      <w:drawing>
        <wp:inline distT="0" distB="0" distL="0" distR="0">
          <wp:extent cx="234188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88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74" w:rsidRDefault="00A44874">
      <w:r>
        <w:separator/>
      </w:r>
    </w:p>
  </w:footnote>
  <w:footnote w:type="continuationSeparator" w:id="0">
    <w:p w:rsidR="00A44874" w:rsidRDefault="00A4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74" w:rsidRDefault="00A44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74" w:rsidRDefault="00A44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A4487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74"/>
    <w:rsid w:val="000646A9"/>
    <w:rsid w:val="000D4281"/>
    <w:rsid w:val="001836BB"/>
    <w:rsid w:val="001838B5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4E5B4B"/>
    <w:rsid w:val="00556816"/>
    <w:rsid w:val="00634B0D"/>
    <w:rsid w:val="00637BE6"/>
    <w:rsid w:val="009B1FD9"/>
    <w:rsid w:val="00A05C73"/>
    <w:rsid w:val="00A17575"/>
    <w:rsid w:val="00A44874"/>
    <w:rsid w:val="00A97FEE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37967E"/>
  <w15:chartTrackingRefBased/>
  <w15:docId w15:val="{B6C0A809-CC81-4E4A-AE8F-D3590B6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5">
    <w:name w:val="heading 5"/>
    <w:basedOn w:val="Normal"/>
    <w:link w:val="Heading5Char"/>
    <w:uiPriority w:val="9"/>
    <w:qFormat/>
    <w:rsid w:val="001838B5"/>
    <w:pPr>
      <w:pBdr>
        <w:bottom w:val="single" w:sz="6" w:space="8" w:color="DDDDDD"/>
      </w:pBdr>
      <w:spacing w:before="128" w:after="128"/>
      <w:outlineLvl w:val="4"/>
    </w:pPr>
    <w:rPr>
      <w:rFonts w:ascii="inherit" w:hAnsi="inherit"/>
      <w:b/>
      <w:bCs/>
      <w:sz w:val="21"/>
      <w:szCs w:val="21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1838B5"/>
    <w:rPr>
      <w:rFonts w:ascii="inherit" w:hAnsi="inherit"/>
      <w:b/>
      <w:bCs/>
      <w:sz w:val="21"/>
      <w:szCs w:val="21"/>
    </w:rPr>
  </w:style>
  <w:style w:type="paragraph" w:styleId="ListParagraph">
    <w:name w:val="List Paragraph"/>
    <w:basedOn w:val="Normal"/>
    <w:uiPriority w:val="34"/>
    <w:qFormat/>
    <w:rsid w:val="004E5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221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509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25014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2021-05-10T11:47:00Z</dcterms:created>
  <dcterms:modified xsi:type="dcterms:W3CDTF">2021-05-11T09:30:00Z</dcterms:modified>
</cp:coreProperties>
</file>